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296C" w14:textId="77777777" w:rsidR="00AF7742" w:rsidRDefault="00AF7742" w:rsidP="00AF7742">
      <w:pPr>
        <w:rPr>
          <w:rFonts w:ascii="Times New Roman" w:eastAsia="Times New Roman" w:hAnsi="Times New Roman" w:cs="Times New Roman"/>
          <w:b/>
          <w:bCs/>
        </w:rPr>
      </w:pPr>
    </w:p>
    <w:p w14:paraId="7BBDC89B" w14:textId="77777777" w:rsidR="00AF7742" w:rsidRPr="00AF7742" w:rsidRDefault="00AF7742" w:rsidP="00AF774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545EAF9C" wp14:editId="4F83D454">
            <wp:extent cx="520700" cy="723900"/>
            <wp:effectExtent l="0" t="0" r="0" b="0"/>
            <wp:docPr id="1" name="Picture 1" descr="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ard-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AF7742">
        <w:rPr>
          <w:rFonts w:ascii="Times New Roman" w:eastAsia="Times New Roman" w:hAnsi="Times New Roman" w:cs="Times New Roman"/>
          <w:b/>
          <w:bCs/>
        </w:rPr>
        <w:t>Susan Ballard, MLS </w:t>
      </w:r>
      <w:bookmarkStart w:id="0" w:name="_GoBack"/>
      <w:bookmarkEnd w:id="0"/>
      <w:r w:rsidRPr="00AF7742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AF7742">
        <w:rPr>
          <w:rFonts w:ascii="Times New Roman" w:eastAsia="Times New Roman" w:hAnsi="Times New Roman" w:cs="Times New Roman"/>
          <w:b/>
          <w:bCs/>
        </w:rPr>
        <w:t>Director,  Library Services and Partnership Development</w:t>
      </w:r>
      <w:r w:rsidRPr="00AF7742">
        <w:rPr>
          <w:rFonts w:ascii="Times New Roman" w:eastAsia="Times New Roman" w:hAnsi="Times New Roman" w:cs="Times New Roman"/>
        </w:rPr>
        <w:br/>
      </w:r>
      <w:r w:rsidRPr="00AF7742">
        <w:rPr>
          <w:rFonts w:ascii="Times New Roman" w:eastAsia="Times New Roman" w:hAnsi="Times New Roman" w:cs="Times New Roman"/>
        </w:rPr>
        <w:br/>
      </w:r>
      <w:hyperlink r:id="rId5" w:tgtFrame="_blank" w:history="1">
        <w:r w:rsidRPr="00AF7742">
          <w:rPr>
            <w:rFonts w:ascii="Times New Roman" w:eastAsia="Times New Roman" w:hAnsi="Times New Roman" w:cs="Times New Roman"/>
            <w:color w:val="0000FF"/>
            <w:u w:val="single"/>
          </w:rPr>
          <w:t>Susan</w:t>
        </w:r>
      </w:hyperlink>
      <w:r w:rsidRPr="00AF7742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vice-president and director of library services and partnership development for the National Collaborative for Digital Equity.  She is </w:t>
      </w:r>
      <w:r w:rsidRPr="00AF7742">
        <w:rPr>
          <w:rFonts w:ascii="Times New Roman" w:eastAsia="Times New Roman" w:hAnsi="Times New Roman" w:cs="Times New Roman"/>
        </w:rPr>
        <w:t>recognized internationally as a leader in the role school librarians can and must play to enable underserved learners to develop the literacy and media literacy skills they need to thrive in a digital society and economy. Past president for the American Association of School Librarians, Susan remains active and much in demand in a wide range of publishing, professional development and policy setting initiatives.</w:t>
      </w:r>
    </w:p>
    <w:p w14:paraId="3AC5E13D" w14:textId="77777777" w:rsidR="008A21EE" w:rsidRDefault="00AF7742"/>
    <w:sectPr w:rsidR="008A21EE" w:rsidSect="009C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42"/>
    <w:rsid w:val="002922B6"/>
    <w:rsid w:val="003D37FC"/>
    <w:rsid w:val="004C5781"/>
    <w:rsid w:val="005B4CF3"/>
    <w:rsid w:val="0066603B"/>
    <w:rsid w:val="009C61F2"/>
    <w:rsid w:val="00AF388F"/>
    <w:rsid w:val="00AF7742"/>
    <w:rsid w:val="00C83C87"/>
    <w:rsid w:val="00D23E6A"/>
    <w:rsid w:val="00D93766"/>
    <w:rsid w:val="00DA50D3"/>
    <w:rsid w:val="00D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DEE27"/>
  <w14:defaultImageDpi w14:val="32767"/>
  <w15:chartTrackingRefBased/>
  <w15:docId w15:val="{D3799A5C-80A9-5643-948D-AEFBECD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7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7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susan-ballard-b8079223/?trk=public-profile-join-pag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1</cp:revision>
  <dcterms:created xsi:type="dcterms:W3CDTF">2019-05-07T22:08:00Z</dcterms:created>
  <dcterms:modified xsi:type="dcterms:W3CDTF">2019-05-07T22:10:00Z</dcterms:modified>
</cp:coreProperties>
</file>